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7F5" w:rsidRDefault="004317F5" w:rsidP="00291ECC">
      <w:pPr>
        <w:jc w:val="center"/>
        <w:rPr>
          <w:b/>
        </w:rPr>
      </w:pPr>
      <w:r>
        <w:rPr>
          <w:b/>
        </w:rPr>
        <w:t>CORPORACIÓN DIVINO NIÑO</w:t>
      </w:r>
    </w:p>
    <w:p w:rsidR="00291ECC" w:rsidRDefault="00291ECC" w:rsidP="00291ECC">
      <w:pPr>
        <w:jc w:val="center"/>
        <w:rPr>
          <w:b/>
        </w:rPr>
      </w:pPr>
      <w:r w:rsidRPr="00E54E8F">
        <w:rPr>
          <w:b/>
        </w:rPr>
        <w:t>TALLER DE NOMENCLATURA INORGÁNICA</w:t>
      </w:r>
    </w:p>
    <w:p w:rsidR="00291ECC" w:rsidRDefault="00291ECC" w:rsidP="00291ECC">
      <w:pPr>
        <w:jc w:val="center"/>
        <w:rPr>
          <w:b/>
        </w:rPr>
      </w:pPr>
      <w:r>
        <w:rPr>
          <w:b/>
        </w:rPr>
        <w:t>QUIMICA 11</w:t>
      </w:r>
    </w:p>
    <w:p w:rsidR="00C01090" w:rsidRDefault="00C01090" w:rsidP="00C01090"/>
    <w:p w:rsidR="00C01090" w:rsidRPr="00004691" w:rsidRDefault="00C01090" w:rsidP="00C01090">
      <w:pPr>
        <w:rPr>
          <w:rFonts w:ascii="Arial" w:hAnsi="Arial" w:cs="Arial"/>
        </w:rPr>
      </w:pPr>
      <w:r w:rsidRPr="00004691">
        <w:rPr>
          <w:rFonts w:ascii="Arial" w:hAnsi="Arial" w:cs="Arial"/>
        </w:rPr>
        <w:t xml:space="preserve">Apreciado Estudiante: te invito a resolver la siguiente guía para afianzar temas propuestos en la </w:t>
      </w:r>
      <w:r>
        <w:rPr>
          <w:rFonts w:ascii="Arial" w:hAnsi="Arial" w:cs="Arial"/>
        </w:rPr>
        <w:t>nomenclatura inorg</w:t>
      </w:r>
      <w:r w:rsidR="004317F5">
        <w:rPr>
          <w:rFonts w:ascii="Arial" w:hAnsi="Arial" w:cs="Arial"/>
        </w:rPr>
        <w:t>ánica del grado 11°</w:t>
      </w:r>
    </w:p>
    <w:p w:rsidR="00C01090" w:rsidRDefault="00C01090" w:rsidP="00291ECC">
      <w:pPr>
        <w:jc w:val="center"/>
        <w:rPr>
          <w:b/>
        </w:rPr>
      </w:pPr>
    </w:p>
    <w:p w:rsidR="00C01090" w:rsidRPr="004317F5" w:rsidRDefault="004317F5" w:rsidP="004317F5">
      <w:pPr>
        <w:pStyle w:val="Prrafodelista"/>
        <w:numPr>
          <w:ilvl w:val="0"/>
          <w:numId w:val="2"/>
        </w:numPr>
        <w:rPr>
          <w:sz w:val="22"/>
          <w:szCs w:val="22"/>
        </w:rPr>
      </w:pPr>
      <w:r w:rsidRPr="004317F5">
        <w:rPr>
          <w:rFonts w:ascii="Arial" w:hAnsi="Arial" w:cs="Arial"/>
          <w:b/>
          <w:bCs/>
          <w:sz w:val="22"/>
          <w:szCs w:val="22"/>
        </w:rPr>
        <w:t xml:space="preserve">VALENCIA: </w:t>
      </w:r>
      <w:r w:rsidR="00C01090" w:rsidRPr="004317F5">
        <w:rPr>
          <w:sz w:val="22"/>
          <w:szCs w:val="22"/>
        </w:rPr>
        <w:t>Es la capacidad que tiene un átomo de un elemento para combinarse con los átomos de otros elementos y formar compuestos.</w:t>
      </w:r>
    </w:p>
    <w:p w:rsidR="004317F5" w:rsidRPr="004317F5" w:rsidRDefault="004317F5" w:rsidP="004317F5">
      <w:pPr>
        <w:pStyle w:val="Prrafodelista"/>
        <w:rPr>
          <w:rFonts w:ascii="Arial" w:hAnsi="Arial" w:cs="Arial"/>
          <w:sz w:val="22"/>
          <w:szCs w:val="22"/>
        </w:rPr>
      </w:pPr>
    </w:p>
    <w:p w:rsidR="00C01090" w:rsidRPr="00C01090" w:rsidRDefault="00C01090" w:rsidP="00C01090">
      <w:pPr>
        <w:pStyle w:val="Textoindependiente2"/>
        <w:rPr>
          <w:sz w:val="22"/>
          <w:szCs w:val="22"/>
        </w:rPr>
      </w:pPr>
      <w:r w:rsidRPr="00C01090">
        <w:rPr>
          <w:sz w:val="22"/>
          <w:szCs w:val="22"/>
        </w:rPr>
        <w:t>2. VALENCIAS DE LOS ELEMENTOS MÁS IMPORTANTES DEL SISTEMA PERIÓDICO.</w:t>
      </w:r>
    </w:p>
    <w:p w:rsidR="00C01090" w:rsidRPr="00C01090" w:rsidRDefault="00C01090" w:rsidP="00C01090">
      <w:pPr>
        <w:ind w:left="708"/>
        <w:jc w:val="both"/>
        <w:rPr>
          <w:rFonts w:ascii="Arial" w:hAnsi="Arial" w:cs="Arial"/>
          <w:b/>
          <w:bCs/>
          <w:sz w:val="22"/>
          <w:szCs w:val="22"/>
        </w:rPr>
      </w:pPr>
      <w:r w:rsidRPr="00C01090">
        <w:rPr>
          <w:rFonts w:ascii="Arial" w:hAnsi="Arial" w:cs="Arial"/>
          <w:b/>
          <w:bCs/>
          <w:sz w:val="22"/>
          <w:szCs w:val="22"/>
        </w:rPr>
        <w:t>2.1. METALES.</w:t>
      </w:r>
    </w:p>
    <w:p w:rsidR="00C01090" w:rsidRDefault="00C01090" w:rsidP="00C01090">
      <w:pPr>
        <w:ind w:left="708"/>
        <w:jc w:val="both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831"/>
        <w:gridCol w:w="2049"/>
        <w:gridCol w:w="832"/>
        <w:gridCol w:w="2228"/>
        <w:gridCol w:w="180"/>
        <w:gridCol w:w="474"/>
      </w:tblGrid>
      <w:tr w:rsidR="00C01090" w:rsidTr="00F67D26"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01090" w:rsidRDefault="00C01090" w:rsidP="00F67D26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VALENCIA 1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01090" w:rsidRDefault="00C01090" w:rsidP="00F67D26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VALENCIA 2</w:t>
            </w: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01090" w:rsidRDefault="00C01090" w:rsidP="00F67D26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VALENCIA 3</w:t>
            </w:r>
          </w:p>
        </w:tc>
      </w:tr>
      <w:tr w:rsidR="00C01090" w:rsidTr="00F67D26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Litio</w:t>
            </w:r>
          </w:p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Sodio</w:t>
            </w:r>
          </w:p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Potasio</w:t>
            </w:r>
          </w:p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Rubidio</w:t>
            </w:r>
          </w:p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Cesio</w:t>
            </w:r>
          </w:p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Francio</w:t>
            </w:r>
          </w:p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Plata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090" w:rsidRPr="00207C26" w:rsidRDefault="00C01090" w:rsidP="00F67D26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207C26">
              <w:rPr>
                <w:rFonts w:ascii="Arial" w:hAnsi="Arial" w:cs="Arial"/>
                <w:sz w:val="20"/>
                <w:lang w:val="en-GB"/>
              </w:rPr>
              <w:t>Li</w:t>
            </w:r>
          </w:p>
          <w:p w:rsidR="00C01090" w:rsidRPr="00207C26" w:rsidRDefault="00C01090" w:rsidP="00F67D26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207C26">
              <w:rPr>
                <w:rFonts w:ascii="Arial" w:hAnsi="Arial" w:cs="Arial"/>
                <w:sz w:val="20"/>
                <w:lang w:val="en-GB"/>
              </w:rPr>
              <w:t>Na</w:t>
            </w:r>
          </w:p>
          <w:p w:rsidR="00C01090" w:rsidRPr="00207C26" w:rsidRDefault="00C01090" w:rsidP="00F67D26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207C26">
              <w:rPr>
                <w:rFonts w:ascii="Arial" w:hAnsi="Arial" w:cs="Arial"/>
                <w:sz w:val="20"/>
                <w:lang w:val="en-GB"/>
              </w:rPr>
              <w:t>K</w:t>
            </w:r>
          </w:p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lang w:val="en-GB"/>
              </w:rPr>
              <w:t>Rb</w:t>
            </w:r>
            <w:proofErr w:type="spellEnd"/>
          </w:p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Cs</w:t>
            </w:r>
          </w:p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Fr</w:t>
            </w:r>
          </w:p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Ag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Berilio</w:t>
            </w:r>
          </w:p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Magnesio</w:t>
            </w:r>
          </w:p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Calcio</w:t>
            </w:r>
          </w:p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Estroncio</w:t>
            </w:r>
          </w:p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Zinc</w:t>
            </w:r>
          </w:p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Cadmio</w:t>
            </w:r>
          </w:p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Bario</w:t>
            </w:r>
          </w:p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Radio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Be</w:t>
            </w:r>
          </w:p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Mg</w:t>
            </w:r>
          </w:p>
          <w:p w:rsidR="00C01090" w:rsidRPr="00207C26" w:rsidRDefault="00C01090" w:rsidP="00F67D26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207C26">
              <w:rPr>
                <w:rFonts w:ascii="Arial" w:hAnsi="Arial" w:cs="Arial"/>
                <w:sz w:val="20"/>
                <w:lang w:val="en-GB"/>
              </w:rPr>
              <w:t>Ca</w:t>
            </w:r>
          </w:p>
          <w:p w:rsidR="00C01090" w:rsidRPr="00207C26" w:rsidRDefault="00C01090" w:rsidP="00F67D26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 w:rsidRPr="00207C26">
              <w:rPr>
                <w:rFonts w:ascii="Arial" w:hAnsi="Arial" w:cs="Arial"/>
                <w:sz w:val="20"/>
                <w:lang w:val="en-GB"/>
              </w:rPr>
              <w:t>Sr</w:t>
            </w:r>
            <w:proofErr w:type="spellEnd"/>
          </w:p>
          <w:p w:rsidR="00C01090" w:rsidRPr="00207C26" w:rsidRDefault="00C01090" w:rsidP="00F67D26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207C26">
              <w:rPr>
                <w:rFonts w:ascii="Arial" w:hAnsi="Arial" w:cs="Arial"/>
                <w:sz w:val="20"/>
                <w:lang w:val="en-GB"/>
              </w:rPr>
              <w:t>Zn</w:t>
            </w:r>
          </w:p>
          <w:p w:rsidR="00C01090" w:rsidRPr="00207C26" w:rsidRDefault="00C01090" w:rsidP="00F67D26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207C26">
              <w:rPr>
                <w:rFonts w:ascii="Arial" w:hAnsi="Arial" w:cs="Arial"/>
                <w:sz w:val="20"/>
                <w:lang w:val="en-GB"/>
              </w:rPr>
              <w:t>Cd</w:t>
            </w:r>
          </w:p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</w:t>
            </w:r>
          </w:p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Aluminio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</w:t>
            </w:r>
          </w:p>
        </w:tc>
      </w:tr>
      <w:tr w:rsidR="00C01090" w:rsidTr="00F67D26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:rsidR="00C01090" w:rsidRDefault="00C01090" w:rsidP="00F67D26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VALENCIAS 1, 2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01090" w:rsidRDefault="00C01090" w:rsidP="00F67D26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:rsidR="00C01090" w:rsidRDefault="00C01090" w:rsidP="00F67D26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VALENCIAS 1, 3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:rsidR="00C01090" w:rsidRDefault="00C01090" w:rsidP="00F67D26">
            <w:pPr>
              <w:pStyle w:val="Ttulo2"/>
            </w:pPr>
            <w:r>
              <w:t>VALENCIAS 2, 3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01090" w:rsidTr="00F67D26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Cobre</w:t>
            </w:r>
          </w:p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Mercurio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</w:t>
            </w:r>
          </w:p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Hg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Oro</w:t>
            </w:r>
          </w:p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Talio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</w:t>
            </w:r>
          </w:p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Tl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Níquel</w:t>
            </w:r>
          </w:p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Cobalto</w:t>
            </w:r>
          </w:p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Hierro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</w:t>
            </w:r>
          </w:p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</w:t>
            </w:r>
          </w:p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Fe</w:t>
            </w:r>
          </w:p>
        </w:tc>
      </w:tr>
      <w:tr w:rsidR="00C01090" w:rsidTr="00F67D26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:rsidR="00C01090" w:rsidRDefault="00C01090" w:rsidP="00F67D26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VALENCIAS 2, 4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01090" w:rsidRDefault="00C01090" w:rsidP="00F67D26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:rsidR="00C01090" w:rsidRDefault="00C01090" w:rsidP="00F67D26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VALENCIAS 2, 3, 6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01090" w:rsidRDefault="00C01090" w:rsidP="00F67D26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:rsidR="00C01090" w:rsidRDefault="00C01090" w:rsidP="00C01090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VALENCIAS 2, 3, (4), 6,7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01090" w:rsidTr="00F67D26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Platino</w:t>
            </w:r>
          </w:p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Plomo</w:t>
            </w:r>
          </w:p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Estaño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Pt</w:t>
            </w:r>
          </w:p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lang w:val="en-GB"/>
              </w:rPr>
              <w:t>Pb</w:t>
            </w:r>
            <w:proofErr w:type="spellEnd"/>
          </w:p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Sn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Cromo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Manganeso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Mn</w:t>
            </w:r>
          </w:p>
        </w:tc>
      </w:tr>
    </w:tbl>
    <w:p w:rsidR="00C01090" w:rsidRDefault="00C01090" w:rsidP="00C01090">
      <w:pPr>
        <w:jc w:val="both"/>
        <w:rPr>
          <w:rFonts w:ascii="Arial" w:hAnsi="Arial" w:cs="Arial"/>
          <w:b/>
          <w:bCs/>
        </w:rPr>
      </w:pPr>
    </w:p>
    <w:p w:rsidR="00C01090" w:rsidRDefault="00C01090" w:rsidP="00C0109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2.2. NO METALES.</w:t>
      </w:r>
    </w:p>
    <w:p w:rsidR="00C01090" w:rsidRDefault="00C01090" w:rsidP="00C01090">
      <w:pPr>
        <w:jc w:val="both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831"/>
        <w:gridCol w:w="2049"/>
        <w:gridCol w:w="832"/>
        <w:gridCol w:w="2228"/>
        <w:gridCol w:w="654"/>
      </w:tblGrid>
      <w:tr w:rsidR="00C01090" w:rsidTr="00F67D26"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01090" w:rsidRDefault="00C01090" w:rsidP="00F67D26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VALENCIA -1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01090" w:rsidRDefault="00C01090" w:rsidP="00F67D26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VALENCIAS +/- 1, 3, 5, 7 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01090" w:rsidRDefault="00C01090" w:rsidP="00F67D26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VALENCIA -2</w:t>
            </w:r>
          </w:p>
        </w:tc>
      </w:tr>
      <w:tr w:rsidR="00C01090" w:rsidTr="00F67D26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Flúor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</w:t>
            </w:r>
          </w:p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Cloro</w:t>
            </w:r>
          </w:p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Bromo</w:t>
            </w:r>
          </w:p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Yodo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</w:t>
            </w:r>
          </w:p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</w:t>
            </w:r>
          </w:p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Oxígeno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</w:t>
            </w:r>
          </w:p>
        </w:tc>
      </w:tr>
      <w:tr w:rsidR="00C01090" w:rsidTr="00F67D26"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01090" w:rsidRDefault="00C01090" w:rsidP="00F67D26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VALENCIAS +/-2, 4,  6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01090" w:rsidRDefault="00C01090" w:rsidP="00C01090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VALENCIAS 1, 3, 5  (2,4)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01090" w:rsidRDefault="00C01090" w:rsidP="00F67D26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VALENCIAS +/- 3, 5</w:t>
            </w:r>
          </w:p>
        </w:tc>
      </w:tr>
      <w:tr w:rsidR="00C01090" w:rsidTr="00F67D26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Azufre</w:t>
            </w:r>
          </w:p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Selenio</w:t>
            </w:r>
          </w:p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Teluro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</w:p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</w:t>
            </w:r>
          </w:p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Nitrógeno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Fósforo</w:t>
            </w:r>
          </w:p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Arsénico</w:t>
            </w:r>
          </w:p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Antimonio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</w:p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</w:t>
            </w:r>
          </w:p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Sb</w:t>
            </w:r>
          </w:p>
        </w:tc>
      </w:tr>
      <w:tr w:rsidR="00C01090" w:rsidTr="00F67D26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:rsidR="00C01090" w:rsidRDefault="00C01090" w:rsidP="00F67D26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VALENCIAS +/-2, 4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01090" w:rsidRDefault="00C01090" w:rsidP="00F67D26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:rsidR="00C01090" w:rsidRDefault="00C01090" w:rsidP="00F67D26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VALENCIA 4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01090" w:rsidRDefault="00C01090" w:rsidP="00F67D26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</w:tcPr>
          <w:p w:rsidR="00C01090" w:rsidRDefault="00C01090" w:rsidP="00F67D26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VALENCIA 3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C01090" w:rsidRDefault="00C01090" w:rsidP="00F67D26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01090" w:rsidTr="00F67D26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Carbono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Silicio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Boro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090" w:rsidRDefault="00C01090" w:rsidP="00F67D2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</w:p>
        </w:tc>
      </w:tr>
    </w:tbl>
    <w:p w:rsidR="00291ECC" w:rsidRDefault="00291ECC" w:rsidP="00291ECC">
      <w:pPr>
        <w:jc w:val="center"/>
        <w:rPr>
          <w:b/>
        </w:rPr>
      </w:pPr>
    </w:p>
    <w:p w:rsidR="00C01090" w:rsidRPr="00C01090" w:rsidRDefault="00C01090" w:rsidP="00291ECC">
      <w:pPr>
        <w:rPr>
          <w:b/>
        </w:rPr>
      </w:pPr>
      <w:r w:rsidRPr="00C01090">
        <w:rPr>
          <w:b/>
        </w:rPr>
        <w:t>ACTIVIDAD</w:t>
      </w:r>
    </w:p>
    <w:p w:rsidR="00291ECC" w:rsidRDefault="00291ECC" w:rsidP="00291ECC">
      <w:pPr>
        <w:rPr>
          <w:vertAlign w:val="subscript"/>
        </w:rPr>
      </w:pPr>
      <w:r>
        <w:t xml:space="preserve">1. Indique los estados de oxidación de los elementos que conforman los siguientes compuestos:   </w:t>
      </w:r>
      <w:r w:rsidRPr="00291ECC">
        <w:rPr>
          <w:lang w:val="es-CO"/>
        </w:rPr>
        <w:t>a. Br</w:t>
      </w:r>
      <w:r w:rsidRPr="00291ECC">
        <w:rPr>
          <w:vertAlign w:val="subscript"/>
          <w:lang w:val="es-CO"/>
        </w:rPr>
        <w:t>2</w:t>
      </w:r>
      <w:r w:rsidRPr="00291ECC">
        <w:rPr>
          <w:lang w:val="es-CO"/>
        </w:rPr>
        <w:t>O</w:t>
      </w:r>
      <w:r w:rsidRPr="00291ECC">
        <w:rPr>
          <w:vertAlign w:val="subscript"/>
          <w:lang w:val="es-CO"/>
        </w:rPr>
        <w:t>3</w:t>
      </w:r>
      <w:r w:rsidRPr="00291ECC">
        <w:rPr>
          <w:lang w:val="es-CO"/>
        </w:rPr>
        <w:tab/>
        <w:t>b. H</w:t>
      </w:r>
      <w:r w:rsidRPr="00291ECC">
        <w:rPr>
          <w:vertAlign w:val="subscript"/>
          <w:lang w:val="es-CO"/>
        </w:rPr>
        <w:t>2</w:t>
      </w:r>
      <w:r w:rsidRPr="00291ECC">
        <w:rPr>
          <w:lang w:val="es-CO"/>
        </w:rPr>
        <w:t>S</w:t>
      </w:r>
      <w:r w:rsidRPr="00291ECC">
        <w:rPr>
          <w:lang w:val="es-CO"/>
        </w:rPr>
        <w:tab/>
      </w:r>
      <w:r w:rsidRPr="00291ECC">
        <w:rPr>
          <w:lang w:val="es-CO"/>
        </w:rPr>
        <w:tab/>
        <w:t>c. SO</w:t>
      </w:r>
      <w:r w:rsidRPr="00291ECC">
        <w:rPr>
          <w:vertAlign w:val="subscript"/>
          <w:lang w:val="es-CO"/>
        </w:rPr>
        <w:t>3</w:t>
      </w:r>
      <w:r>
        <w:rPr>
          <w:vertAlign w:val="subscript"/>
          <w:lang w:val="es-CO"/>
        </w:rPr>
        <w:t xml:space="preserve">   </w:t>
      </w:r>
      <w:r>
        <w:rPr>
          <w:vertAlign w:val="subscript"/>
          <w:lang w:val="es-CO"/>
        </w:rPr>
        <w:tab/>
        <w:t xml:space="preserve">   </w:t>
      </w:r>
      <w:r>
        <w:t xml:space="preserve">d. </w:t>
      </w:r>
      <w:proofErr w:type="spellStart"/>
      <w:r>
        <w:t>CaO</w:t>
      </w:r>
      <w:proofErr w:type="spellEnd"/>
      <w:r>
        <w:rPr>
          <w:vertAlign w:val="subscript"/>
        </w:rPr>
        <w:tab/>
      </w:r>
      <w:r>
        <w:rPr>
          <w:vertAlign w:val="subscript"/>
        </w:rPr>
        <w:tab/>
      </w:r>
      <w:r w:rsidRPr="00C43AF7">
        <w:t xml:space="preserve">e. </w:t>
      </w:r>
      <w:r w:rsidRPr="00DC01C0">
        <w:t>P</w:t>
      </w:r>
      <w:r>
        <w:rPr>
          <w:vertAlign w:val="subscript"/>
        </w:rPr>
        <w:t>2</w:t>
      </w:r>
      <w:r w:rsidRPr="00DC01C0">
        <w:t>O</w:t>
      </w:r>
      <w:r>
        <w:rPr>
          <w:vertAlign w:val="subscript"/>
        </w:rPr>
        <w:t>5</w:t>
      </w:r>
      <w:r>
        <w:rPr>
          <w:vertAlign w:val="subscript"/>
        </w:rPr>
        <w:tab/>
      </w:r>
      <w:r>
        <w:rPr>
          <w:vertAlign w:val="subscript"/>
        </w:rPr>
        <w:tab/>
      </w:r>
      <w:r w:rsidRPr="00C43AF7">
        <w:t xml:space="preserve">f. </w:t>
      </w:r>
      <w:r>
        <w:t>HNO</w:t>
      </w:r>
      <w:r w:rsidRPr="00063EAE">
        <w:rPr>
          <w:vertAlign w:val="subscript"/>
        </w:rPr>
        <w:t>2</w:t>
      </w:r>
    </w:p>
    <w:p w:rsidR="004317F5" w:rsidRDefault="004317F5" w:rsidP="00291ECC">
      <w:pPr>
        <w:rPr>
          <w:vertAlign w:val="subscript"/>
        </w:rPr>
      </w:pPr>
    </w:p>
    <w:p w:rsidR="004317F5" w:rsidRPr="00CE17A5" w:rsidRDefault="004317F5" w:rsidP="00291ECC"/>
    <w:p w:rsidR="00291ECC" w:rsidRDefault="00291ECC" w:rsidP="00291ECC"/>
    <w:p w:rsidR="00291ECC" w:rsidRDefault="00291ECC" w:rsidP="00291ECC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1620"/>
        <w:gridCol w:w="2340"/>
        <w:gridCol w:w="2160"/>
        <w:gridCol w:w="1980"/>
      </w:tblGrid>
      <w:tr w:rsidR="00291ECC" w:rsidTr="006105C1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291ECC" w:rsidRDefault="00291ECC" w:rsidP="006105C1">
            <w:pPr>
              <w:pStyle w:val="Sangradetextonormal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Valencia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291ECC" w:rsidRDefault="00291ECC" w:rsidP="006105C1">
            <w:pPr>
              <w:pStyle w:val="Sangradetextonormal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Fórmula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291ECC" w:rsidRDefault="00291ECC" w:rsidP="006105C1">
            <w:pPr>
              <w:pStyle w:val="Sangradetextonormal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N. sistemática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291ECC" w:rsidRPr="00291ECC" w:rsidRDefault="00291ECC" w:rsidP="006105C1">
            <w:pPr>
              <w:pStyle w:val="Sangradetextonormal"/>
              <w:ind w:left="0"/>
              <w:rPr>
                <w:b/>
                <w:bCs/>
                <w:lang w:val="es-CO"/>
              </w:rPr>
            </w:pPr>
            <w:r w:rsidRPr="00291ECC">
              <w:rPr>
                <w:b/>
                <w:bCs/>
                <w:lang w:val="es-CO"/>
              </w:rPr>
              <w:t>N. stock</w:t>
            </w:r>
          </w:p>
          <w:p w:rsidR="00291ECC" w:rsidRDefault="00291ECC" w:rsidP="006105C1">
            <w:pPr>
              <w:pStyle w:val="Sangradetextonormal"/>
              <w:ind w:left="0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(la más frecuente)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291ECC" w:rsidRDefault="00291ECC" w:rsidP="006105C1">
            <w:pPr>
              <w:pStyle w:val="Sangradetextonormal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N. tradicional</w:t>
            </w:r>
          </w:p>
        </w:tc>
      </w:tr>
      <w:tr w:rsidR="00291ECC" w:rsidTr="006105C1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ECC" w:rsidRDefault="00291ECC" w:rsidP="006105C1">
            <w:pPr>
              <w:pStyle w:val="Sangradetextonormal"/>
              <w:ind w:left="0"/>
              <w:jc w:val="center"/>
            </w:pPr>
            <w: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ECC" w:rsidRDefault="00291ECC" w:rsidP="006105C1">
            <w:pPr>
              <w:pStyle w:val="Sangradetextonormal"/>
              <w:ind w:left="0"/>
            </w:pPr>
            <w:r>
              <w:t>Na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ECC" w:rsidRDefault="00291ECC" w:rsidP="006105C1">
            <w:pPr>
              <w:pStyle w:val="Sangradetextonormal"/>
              <w:ind w:left="0"/>
            </w:pPr>
            <w:r>
              <w:t xml:space="preserve">Monóxido de </w:t>
            </w:r>
            <w:proofErr w:type="spellStart"/>
            <w:r>
              <w:t>disodio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ECC" w:rsidRDefault="00291ECC" w:rsidP="006105C1">
            <w:pPr>
              <w:pStyle w:val="Sangradetextonormal"/>
              <w:ind w:left="0"/>
            </w:pPr>
            <w:r>
              <w:t>Óxido de sodio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ECC" w:rsidRDefault="00291ECC" w:rsidP="006105C1">
            <w:pPr>
              <w:pStyle w:val="Sangradetextonormal"/>
              <w:ind w:left="0"/>
            </w:pPr>
            <w:r>
              <w:t>Óxido sódico</w:t>
            </w:r>
          </w:p>
        </w:tc>
      </w:tr>
      <w:tr w:rsidR="00291ECC" w:rsidTr="006105C1"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ECC" w:rsidRDefault="00291ECC" w:rsidP="006105C1">
            <w:pPr>
              <w:pStyle w:val="Sangradetextonormal"/>
              <w:ind w:left="0"/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ECC" w:rsidRDefault="00291ECC" w:rsidP="006105C1">
            <w:pPr>
              <w:pStyle w:val="Sangradetextonormal"/>
              <w:ind w:left="0"/>
            </w:pPr>
            <w:r>
              <w:t>Ca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 xml:space="preserve"> = </w:t>
            </w:r>
            <w:proofErr w:type="spellStart"/>
            <w:r>
              <w:t>CaO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ECC" w:rsidRDefault="00291ECC" w:rsidP="006105C1">
            <w:pPr>
              <w:pStyle w:val="Sangradetextonormal"/>
              <w:ind w:left="0"/>
            </w:pPr>
            <w:r>
              <w:t>Monóxido de calcio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ECC" w:rsidRDefault="00291ECC" w:rsidP="006105C1">
            <w:pPr>
              <w:pStyle w:val="Sangradetextonormal"/>
              <w:ind w:left="0"/>
            </w:pPr>
            <w:r>
              <w:t>Óxido de calcio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ECC" w:rsidRDefault="00291ECC" w:rsidP="006105C1">
            <w:pPr>
              <w:pStyle w:val="Sangradetextonormal"/>
              <w:ind w:left="0"/>
            </w:pPr>
            <w:r>
              <w:t>Óxido cálcico</w:t>
            </w:r>
          </w:p>
        </w:tc>
      </w:tr>
      <w:tr w:rsidR="00291ECC" w:rsidTr="006105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ECC" w:rsidRDefault="00291ECC" w:rsidP="006105C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ECC" w:rsidRDefault="00291ECC" w:rsidP="006105C1">
            <w:pPr>
              <w:pStyle w:val="Sangradetextonormal"/>
              <w:ind w:left="0"/>
            </w:pPr>
            <w:r>
              <w:t>Fe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 xml:space="preserve"> = </w:t>
            </w:r>
            <w:proofErr w:type="spellStart"/>
            <w:r>
              <w:t>FeO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ECC" w:rsidRDefault="00291ECC" w:rsidP="006105C1">
            <w:pPr>
              <w:pStyle w:val="Sangradetextonormal"/>
              <w:ind w:left="0"/>
            </w:pPr>
            <w:r>
              <w:t>Monóxido de hierro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ECC" w:rsidRDefault="00291ECC" w:rsidP="006105C1">
            <w:pPr>
              <w:pStyle w:val="Sangradetextonormal"/>
              <w:ind w:left="0"/>
            </w:pPr>
            <w:r>
              <w:t>Óxido de hierro (II)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ECC" w:rsidRDefault="00291ECC" w:rsidP="006105C1">
            <w:pPr>
              <w:pStyle w:val="Sangradetextonormal"/>
              <w:ind w:left="0"/>
            </w:pPr>
            <w:r>
              <w:t>Óxido ferroso</w:t>
            </w:r>
          </w:p>
        </w:tc>
      </w:tr>
      <w:tr w:rsidR="00291ECC" w:rsidTr="006105C1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ECC" w:rsidRDefault="00291ECC" w:rsidP="006105C1">
            <w:pPr>
              <w:pStyle w:val="Sangradetextonormal"/>
              <w:ind w:left="0"/>
              <w:jc w:val="center"/>
            </w:pPr>
            <w: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ECC" w:rsidRDefault="00291ECC" w:rsidP="006105C1">
            <w:pPr>
              <w:pStyle w:val="Sangradetextonormal"/>
              <w:ind w:left="0"/>
            </w:pPr>
            <w:r>
              <w:t>Fe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ECC" w:rsidRDefault="00291ECC" w:rsidP="006105C1">
            <w:pPr>
              <w:pStyle w:val="Sangradetextonormal"/>
              <w:ind w:left="0"/>
            </w:pPr>
            <w:r>
              <w:t xml:space="preserve">Trióxido de </w:t>
            </w:r>
            <w:proofErr w:type="spellStart"/>
            <w:r>
              <w:t>dihierro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ECC" w:rsidRDefault="00291ECC" w:rsidP="006105C1">
            <w:pPr>
              <w:pStyle w:val="Sangradetextonormal"/>
              <w:ind w:left="0"/>
            </w:pPr>
            <w:r>
              <w:t>Óxido de hierro (III)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ECC" w:rsidRDefault="00291ECC" w:rsidP="006105C1">
            <w:pPr>
              <w:pStyle w:val="Sangradetextonormal"/>
              <w:ind w:left="0"/>
            </w:pPr>
            <w:r>
              <w:t>Óxido férrico</w:t>
            </w:r>
          </w:p>
        </w:tc>
      </w:tr>
      <w:tr w:rsidR="00291ECC" w:rsidTr="006105C1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ECC" w:rsidRDefault="00291ECC" w:rsidP="006105C1">
            <w:pPr>
              <w:pStyle w:val="Sangradetextonormal"/>
              <w:ind w:left="0"/>
              <w:jc w:val="center"/>
            </w:pPr>
            <w: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ECC" w:rsidRDefault="00291ECC" w:rsidP="006105C1">
            <w:pPr>
              <w:pStyle w:val="Sangradetextonormal"/>
              <w:ind w:left="0"/>
            </w:pPr>
            <w:r>
              <w:t>Pb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4</w:t>
            </w:r>
            <w:r>
              <w:t xml:space="preserve"> = PbO</w:t>
            </w:r>
            <w:r>
              <w:rPr>
                <w:vertAlign w:val="subscript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ECC" w:rsidRDefault="00291ECC" w:rsidP="006105C1">
            <w:pPr>
              <w:pStyle w:val="Sangradetextonormal"/>
              <w:ind w:left="0"/>
            </w:pPr>
            <w:r>
              <w:t>Dióxido de plomo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ECC" w:rsidRDefault="00291ECC" w:rsidP="006105C1">
            <w:pPr>
              <w:pStyle w:val="Sangradetextonormal"/>
              <w:ind w:left="0"/>
            </w:pPr>
            <w:r>
              <w:t>Óxido de plomo (IV)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ECC" w:rsidRDefault="00291ECC" w:rsidP="006105C1">
            <w:pPr>
              <w:pStyle w:val="Sangradetextonormal"/>
              <w:ind w:left="0"/>
            </w:pPr>
            <w:r>
              <w:t>Óxido plúmbico</w:t>
            </w:r>
          </w:p>
        </w:tc>
      </w:tr>
    </w:tbl>
    <w:p w:rsidR="00291ECC" w:rsidRDefault="00291ECC" w:rsidP="00291ECC"/>
    <w:p w:rsidR="00291ECC" w:rsidRDefault="00291ECC" w:rsidP="00291ECC">
      <w:r>
        <w:t>COMO EN EL EJEMPLO ANTERIOR LLENE LA SIGUIENTE TABLA</w:t>
      </w:r>
    </w:p>
    <w:p w:rsidR="00291ECC" w:rsidRDefault="00291ECC" w:rsidP="00291ECC"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0FCA14" wp14:editId="13C8497E">
                <wp:simplePos x="0" y="0"/>
                <wp:positionH relativeFrom="margin">
                  <wp:align>center</wp:align>
                </wp:positionH>
                <wp:positionV relativeFrom="paragraph">
                  <wp:posOffset>290195</wp:posOffset>
                </wp:positionV>
                <wp:extent cx="5715000" cy="2971800"/>
                <wp:effectExtent l="0" t="0" r="19050" b="1905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1ECC" w:rsidRDefault="00291ECC" w:rsidP="00291ECC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EJERCICIO </w:t>
                            </w:r>
                            <w:r w:rsidR="00C0109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COMPLETA LA TABLA.</w:t>
                            </w:r>
                          </w:p>
                          <w:p w:rsidR="00291ECC" w:rsidRDefault="00291ECC" w:rsidP="00291ECC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tbl>
                            <w:tblPr>
                              <w:tblW w:w="90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14"/>
                              <w:gridCol w:w="2620"/>
                              <w:gridCol w:w="2419"/>
                              <w:gridCol w:w="2217"/>
                            </w:tblGrid>
                            <w:tr w:rsidR="00291ECC"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pct15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Fórmula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pct15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N. sistemática 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pct15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  <w:rPr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N. stock 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pct15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N. tradicional</w:t>
                                  </w:r>
                                </w:p>
                              </w:tc>
                            </w:tr>
                            <w:tr w:rsidR="00291ECC"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</w:pPr>
                                  <w:r>
                                    <w:t>F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</w:pPr>
                                </w:p>
                              </w:tc>
                            </w:tr>
                            <w:tr w:rsidR="00291ECC"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</w:pPr>
                                  <w:r>
                                    <w:t>I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t>O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</w:pPr>
                                </w:p>
                              </w:tc>
                            </w:tr>
                            <w:tr w:rsidR="00291ECC"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t>O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</w:pPr>
                                </w:p>
                              </w:tc>
                            </w:tr>
                            <w:tr w:rsidR="00291ECC"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</w:pPr>
                                  <w:proofErr w:type="spellStart"/>
                                  <w:r>
                                    <w:t>CaO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</w:pPr>
                                </w:p>
                              </w:tc>
                            </w:tr>
                            <w:tr w:rsidR="00291ECC"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</w:pPr>
                                  <w:r>
                                    <w:t>Fe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t>O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</w:pPr>
                                </w:p>
                              </w:tc>
                            </w:tr>
                            <w:tr w:rsidR="00291ECC"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</w:pPr>
                                  <w:r>
                                    <w:t>PbO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</w:pPr>
                                </w:p>
                              </w:tc>
                            </w:tr>
                            <w:tr w:rsidR="00291ECC"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</w:pPr>
                                  <w:r>
                                    <w:t>Al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t>O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</w:pPr>
                                </w:p>
                              </w:tc>
                            </w:tr>
                            <w:tr w:rsidR="00291ECC"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91ECC" w:rsidRDefault="00C01090">
                                  <w:pPr>
                                    <w:pStyle w:val="Sangradetextonormal"/>
                                    <w:ind w:left="0"/>
                                  </w:pPr>
                                  <w:r>
                                    <w:t>Son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</w:pPr>
                                </w:p>
                              </w:tc>
                            </w:tr>
                            <w:tr w:rsidR="00291ECC"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</w:pPr>
                                  <w:r>
                                    <w:t>N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t>O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</w:pPr>
                                </w:p>
                              </w:tc>
                            </w:tr>
                            <w:tr w:rsidR="00291ECC"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</w:pPr>
                                  <w:r>
                                    <w:t>Au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</w:pPr>
                                </w:p>
                              </w:tc>
                            </w:tr>
                            <w:tr w:rsidR="00291ECC"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</w:pPr>
                                  <w:r>
                                    <w:t>TeO</w:t>
                                  </w:r>
                                  <w:r>
                                    <w:rPr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</w:pPr>
                                </w:p>
                              </w:tc>
                            </w:tr>
                            <w:tr w:rsidR="00291ECC"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</w:pPr>
                                  <w:r>
                                    <w:t xml:space="preserve">Óxido </w:t>
                                  </w:r>
                                  <w:proofErr w:type="spellStart"/>
                                  <w:r>
                                    <w:t>aúrico</w:t>
                                  </w:r>
                                  <w:proofErr w:type="spellEnd"/>
                                </w:p>
                              </w:tc>
                            </w:tr>
                            <w:tr w:rsidR="00291ECC"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</w:pPr>
                                  <w:r>
                                    <w:t>Óxido cuproso</w:t>
                                  </w:r>
                                </w:p>
                              </w:tc>
                            </w:tr>
                            <w:tr w:rsidR="00291ECC"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</w:pPr>
                                  <w:r>
                                    <w:t>Óxido de selenio (II)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</w:pPr>
                                </w:p>
                              </w:tc>
                            </w:tr>
                            <w:tr w:rsidR="00291ECC"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91ECC" w:rsidRDefault="00291ECC">
                                  <w:pPr>
                                    <w:pStyle w:val="Sangradetextonormal"/>
                                    <w:ind w:left="0"/>
                                  </w:pPr>
                                  <w:r>
                                    <w:t>Óxido crómico</w:t>
                                  </w:r>
                                </w:p>
                              </w:tc>
                            </w:tr>
                          </w:tbl>
                          <w:p w:rsidR="00291ECC" w:rsidRDefault="00291ECC" w:rsidP="00291ECC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0FCA1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22.85pt;width:450pt;height:234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">
                <v:textbox>
                  <w:txbxContent>
                    <w:p w:rsidR="00291ECC" w:rsidRDefault="00291ECC" w:rsidP="00291ECC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EJERCICIO </w:t>
                      </w:r>
                      <w:r w:rsidR="00C01090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.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COMPLETA LA TABLA.</w:t>
                      </w:r>
                    </w:p>
                    <w:p w:rsidR="00291ECC" w:rsidRDefault="00291ECC" w:rsidP="00291ECC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tbl>
                      <w:tblPr>
                        <w:tblW w:w="90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14"/>
                        <w:gridCol w:w="2620"/>
                        <w:gridCol w:w="2419"/>
                        <w:gridCol w:w="2217"/>
                      </w:tblGrid>
                      <w:tr w:rsidR="00291ECC"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pct15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Fórmula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pct15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N. sistemática 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pct15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N. stock 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pct15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N. tradicional</w:t>
                            </w:r>
                          </w:p>
                        </w:tc>
                      </w:tr>
                      <w:tr w:rsidR="00291ECC"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</w:pPr>
                            <w:r>
                              <w:t>F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>O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</w:pP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</w:pPr>
                          </w:p>
                        </w:tc>
                      </w:tr>
                      <w:tr w:rsidR="00291ECC"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</w:pPr>
                            <w:r>
                              <w:t>I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>O</w:t>
                            </w:r>
                            <w:r>
                              <w:rPr>
                                <w:vertAlign w:val="subscript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</w:pP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</w:pPr>
                          </w:p>
                        </w:tc>
                      </w:tr>
                      <w:tr w:rsidR="00291ECC"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</w:pPr>
                            <w:r>
                              <w:t>As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>O</w:t>
                            </w:r>
                            <w:r>
                              <w:rPr>
                                <w:vertAlign w:val="subscript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</w:pP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</w:pPr>
                          </w:p>
                        </w:tc>
                      </w:tr>
                      <w:tr w:rsidR="00291ECC"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</w:pPr>
                            <w:proofErr w:type="spellStart"/>
                            <w:r>
                              <w:t>CaO</w:t>
                            </w:r>
                            <w:proofErr w:type="spellEnd"/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</w:pP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</w:pPr>
                          </w:p>
                        </w:tc>
                      </w:tr>
                      <w:tr w:rsidR="00291ECC"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</w:pPr>
                            <w:r>
                              <w:t>Fe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>O</w:t>
                            </w:r>
                            <w:r>
                              <w:rPr>
                                <w:vertAlign w:val="subscri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</w:pP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</w:pPr>
                          </w:p>
                        </w:tc>
                      </w:tr>
                      <w:tr w:rsidR="00291ECC"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</w:pPr>
                            <w:r>
                              <w:t>PbO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</w:pP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</w:pPr>
                          </w:p>
                        </w:tc>
                      </w:tr>
                      <w:tr w:rsidR="00291ECC"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</w:pPr>
                            <w:r>
                              <w:t>Al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>O</w:t>
                            </w:r>
                            <w:r>
                              <w:rPr>
                                <w:vertAlign w:val="subscri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</w:pP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</w:pPr>
                          </w:p>
                        </w:tc>
                      </w:tr>
                      <w:tr w:rsidR="00291ECC"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91ECC" w:rsidRDefault="00C01090">
                            <w:pPr>
                              <w:pStyle w:val="Sangradetextonormal"/>
                              <w:ind w:left="0"/>
                            </w:pPr>
                            <w:r>
                              <w:t>Son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</w:pP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</w:pPr>
                          </w:p>
                        </w:tc>
                      </w:tr>
                      <w:tr w:rsidR="00291ECC"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</w:pPr>
                            <w:r>
                              <w:t>N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>O</w:t>
                            </w:r>
                            <w:r>
                              <w:rPr>
                                <w:vertAlign w:val="subscript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</w:pP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</w:pPr>
                          </w:p>
                        </w:tc>
                      </w:tr>
                      <w:tr w:rsidR="00291ECC"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</w:pPr>
                            <w:r>
                              <w:t>Au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</w:pP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</w:pPr>
                          </w:p>
                        </w:tc>
                      </w:tr>
                      <w:tr w:rsidR="00291ECC"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</w:pPr>
                            <w:r>
                              <w:t>TeO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</w:pP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</w:pPr>
                          </w:p>
                        </w:tc>
                      </w:tr>
                      <w:tr w:rsidR="00291ECC"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</w:pP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</w:pP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</w:pPr>
                            <w:r>
                              <w:t xml:space="preserve">Óxido </w:t>
                            </w:r>
                            <w:proofErr w:type="spellStart"/>
                            <w:r>
                              <w:t>aúrico</w:t>
                            </w:r>
                            <w:proofErr w:type="spellEnd"/>
                          </w:p>
                        </w:tc>
                      </w:tr>
                      <w:tr w:rsidR="00291ECC"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</w:pP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</w:pP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</w:pPr>
                            <w:r>
                              <w:t>Óxido cuproso</w:t>
                            </w:r>
                          </w:p>
                        </w:tc>
                      </w:tr>
                      <w:tr w:rsidR="00291ECC"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</w:pP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</w:pPr>
                            <w:r>
                              <w:t>Óxido de selenio (II)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</w:pPr>
                          </w:p>
                        </w:tc>
                      </w:tr>
                      <w:tr w:rsidR="00291ECC">
                        <w:tc>
                          <w:tcPr>
                            <w:tcW w:w="16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</w:pP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</w:pP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</w:pP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291ECC" w:rsidRDefault="00291ECC">
                            <w:pPr>
                              <w:pStyle w:val="Sangradetextonormal"/>
                              <w:ind w:left="0"/>
                            </w:pPr>
                            <w:r>
                              <w:t>Óxido crómico</w:t>
                            </w:r>
                          </w:p>
                        </w:tc>
                      </w:tr>
                    </w:tbl>
                    <w:p w:rsidR="00291ECC" w:rsidRDefault="00291ECC" w:rsidP="00291ECC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91ECC" w:rsidRDefault="00291ECC" w:rsidP="00291ECC"/>
    <w:p w:rsidR="00291ECC" w:rsidRDefault="00291ECC" w:rsidP="00291ECC">
      <w:pPr>
        <w:pStyle w:val="Sangra2detindependiente"/>
        <w:ind w:left="0"/>
        <w:rPr>
          <w:b/>
          <w:bCs/>
        </w:rPr>
      </w:pPr>
      <w:r>
        <w:rPr>
          <w:b/>
          <w:bCs/>
        </w:rPr>
        <w:t>Formula las siguientes sustancias:</w:t>
      </w:r>
    </w:p>
    <w:p w:rsidR="00291ECC" w:rsidRDefault="00291ECC" w:rsidP="00291ECC">
      <w:pPr>
        <w:pStyle w:val="Sangra2detindependiente"/>
        <w:numPr>
          <w:ilvl w:val="0"/>
          <w:numId w:val="1"/>
        </w:numPr>
        <w:spacing w:after="0" w:line="240" w:lineRule="auto"/>
      </w:pPr>
      <w:r>
        <w:t>Óxido de bario</w:t>
      </w:r>
    </w:p>
    <w:p w:rsidR="00291ECC" w:rsidRDefault="00291ECC" w:rsidP="00291ECC">
      <w:pPr>
        <w:pStyle w:val="Sangra2detindependiente"/>
        <w:numPr>
          <w:ilvl w:val="0"/>
          <w:numId w:val="1"/>
        </w:numPr>
        <w:spacing w:after="0" w:line="240" w:lineRule="auto"/>
      </w:pPr>
      <w:r>
        <w:t>Óxido de sodio</w:t>
      </w:r>
    </w:p>
    <w:p w:rsidR="00291ECC" w:rsidRDefault="00C01090" w:rsidP="00291ECC">
      <w:pPr>
        <w:pStyle w:val="Sangra2detindependiente"/>
        <w:numPr>
          <w:ilvl w:val="0"/>
          <w:numId w:val="1"/>
        </w:numPr>
        <w:spacing w:after="0" w:line="240" w:lineRule="auto"/>
      </w:pPr>
      <w:r>
        <w:t>Pentaóxido de diwolfronio</w:t>
      </w:r>
    </w:p>
    <w:p w:rsidR="00291ECC" w:rsidRDefault="00291ECC" w:rsidP="00291ECC">
      <w:pPr>
        <w:pStyle w:val="Sangra2detindependiente"/>
        <w:numPr>
          <w:ilvl w:val="0"/>
          <w:numId w:val="1"/>
        </w:numPr>
        <w:spacing w:after="0" w:line="240" w:lineRule="auto"/>
      </w:pPr>
      <w:r>
        <w:t>Óxido de plata</w:t>
      </w:r>
    </w:p>
    <w:p w:rsidR="00291ECC" w:rsidRDefault="00291ECC" w:rsidP="00291ECC">
      <w:pPr>
        <w:pStyle w:val="Sangra2detindependiente"/>
        <w:numPr>
          <w:ilvl w:val="0"/>
          <w:numId w:val="1"/>
        </w:numPr>
        <w:spacing w:after="0" w:line="240" w:lineRule="auto"/>
      </w:pPr>
      <w:r>
        <w:t>Óxido de aluminio</w:t>
      </w:r>
    </w:p>
    <w:p w:rsidR="00291ECC" w:rsidRDefault="00291ECC" w:rsidP="00291ECC">
      <w:pPr>
        <w:pStyle w:val="Sangra2detindependiente"/>
        <w:numPr>
          <w:ilvl w:val="0"/>
          <w:numId w:val="1"/>
        </w:numPr>
        <w:spacing w:after="0" w:line="240" w:lineRule="auto"/>
      </w:pPr>
      <w:r>
        <w:t>Óxido de níquel (III)</w:t>
      </w:r>
    </w:p>
    <w:p w:rsidR="00291ECC" w:rsidRDefault="00291ECC" w:rsidP="00291ECC">
      <w:pPr>
        <w:pStyle w:val="Sangra2detindependiente"/>
        <w:numPr>
          <w:ilvl w:val="0"/>
          <w:numId w:val="1"/>
        </w:numPr>
        <w:spacing w:after="0" w:line="240" w:lineRule="auto"/>
      </w:pPr>
      <w:r>
        <w:t>Óxido de cloro (VII)</w:t>
      </w:r>
      <w:bookmarkStart w:id="0" w:name="_GoBack"/>
      <w:bookmarkEnd w:id="0"/>
    </w:p>
    <w:p w:rsidR="00291ECC" w:rsidRDefault="00291ECC" w:rsidP="00291ECC">
      <w:pPr>
        <w:pStyle w:val="Sangra2detindependiente"/>
        <w:numPr>
          <w:ilvl w:val="0"/>
          <w:numId w:val="1"/>
        </w:numPr>
        <w:spacing w:after="0" w:line="240" w:lineRule="auto"/>
      </w:pPr>
      <w:r>
        <w:t>Óxido nitroso</w:t>
      </w:r>
    </w:p>
    <w:p w:rsidR="00291ECC" w:rsidRDefault="00DC46B5" w:rsidP="00291ECC">
      <w:pPr>
        <w:pStyle w:val="Sangra2detindependiente"/>
        <w:numPr>
          <w:ilvl w:val="0"/>
          <w:numId w:val="1"/>
        </w:numPr>
        <w:spacing w:after="0" w:line="240" w:lineRule="auto"/>
      </w:pPr>
      <w:r>
        <w:t>Trióxido</w:t>
      </w:r>
      <w:r w:rsidR="00C01090">
        <w:t xml:space="preserve"> </w:t>
      </w:r>
      <w:r w:rsidR="00C01090" w:rsidRPr="002942DD">
        <w:t xml:space="preserve"> de </w:t>
      </w:r>
      <w:r w:rsidR="00C01090">
        <w:t>azufre</w:t>
      </w:r>
    </w:p>
    <w:p w:rsidR="00291ECC" w:rsidRDefault="00291ECC" w:rsidP="00291ECC"/>
    <w:p w:rsidR="00C01090" w:rsidRDefault="00C01090" w:rsidP="00291ECC">
      <w:r>
        <w:t>4. CUAL ES LA DIFERENCIA ENTRE UN OXIDO ACIDO Y UNO BÁSICO</w:t>
      </w:r>
    </w:p>
    <w:p w:rsidR="00315CAA" w:rsidRDefault="00315CAA" w:rsidP="00291ECC"/>
    <w:p w:rsidR="00315CAA" w:rsidRDefault="00315CAA" w:rsidP="00291ECC">
      <w:pPr>
        <w:rPr>
          <w:rFonts w:ascii="MV Boli" w:hAnsi="MV Boli" w:cs="MV Boli"/>
        </w:rPr>
      </w:pPr>
      <w:r w:rsidRPr="00315CAA">
        <w:rPr>
          <w:b/>
          <w:u w:val="single"/>
        </w:rPr>
        <w:t>SEGUNDA PARTE:</w:t>
      </w:r>
      <w:r>
        <w:rPr>
          <w:u w:val="single"/>
        </w:rPr>
        <w:t xml:space="preserve">    </w:t>
      </w:r>
      <w:r w:rsidRPr="00315CAA">
        <w:rPr>
          <w:rFonts w:ascii="MV Boli" w:hAnsi="MV Boli" w:cs="MV Boli"/>
        </w:rPr>
        <w:t>CIENCIAS NATURALES Y EDUCACIÓN AMBIENTAL</w:t>
      </w:r>
    </w:p>
    <w:p w:rsidR="00315CAA" w:rsidRDefault="00315CAA" w:rsidP="00291ECC">
      <w:pPr>
        <w:rPr>
          <w:rFonts w:ascii="MV Boli" w:hAnsi="MV Boli" w:cs="MV Boli"/>
        </w:rPr>
      </w:pPr>
    </w:p>
    <w:p w:rsidR="00315CAA" w:rsidRDefault="00315CAA" w:rsidP="00291ECC">
      <w:pPr>
        <w:rPr>
          <w:rFonts w:ascii="MV Boli" w:hAnsi="MV Boli" w:cs="MV Boli"/>
        </w:rPr>
      </w:pPr>
      <w:r>
        <w:rPr>
          <w:rFonts w:ascii="MV Boli" w:hAnsi="MV Boli" w:cs="MV Boli"/>
        </w:rPr>
        <w:t>Leer el documento ingeniería genética y resolver las actividades planteadas.</w:t>
      </w:r>
    </w:p>
    <w:p w:rsidR="00315CAA" w:rsidRDefault="00315CAA" w:rsidP="00291ECC">
      <w:pPr>
        <w:rPr>
          <w:rFonts w:ascii="MV Boli" w:hAnsi="MV Boli" w:cs="MV Boli"/>
        </w:rPr>
      </w:pPr>
    </w:p>
    <w:p w:rsidR="00315CAA" w:rsidRPr="00315CAA" w:rsidRDefault="00315CAA" w:rsidP="00291ECC">
      <w:pPr>
        <w:rPr>
          <w:rFonts w:ascii="MV Boli" w:hAnsi="MV Boli" w:cs="MV Boli"/>
        </w:rPr>
      </w:pPr>
      <w:r w:rsidRPr="00315CAA">
        <w:rPr>
          <w:rFonts w:ascii="MV Boli" w:hAnsi="MV Boli" w:cs="MV Boli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6F751A" wp14:editId="51EC5CDE">
                <wp:simplePos x="0" y="0"/>
                <wp:positionH relativeFrom="column">
                  <wp:posOffset>-380999</wp:posOffset>
                </wp:positionH>
                <wp:positionV relativeFrom="paragraph">
                  <wp:posOffset>-133986</wp:posOffset>
                </wp:positionV>
                <wp:extent cx="2552700" cy="1685925"/>
                <wp:effectExtent l="152400" t="342900" r="152400" b="981075"/>
                <wp:wrapNone/>
                <wp:docPr id="13" name="Llamada rectangular redondead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03581">
                          <a:off x="0" y="0"/>
                          <a:ext cx="2552700" cy="1685925"/>
                        </a:xfrm>
                        <a:prstGeom prst="wedgeRoundRectCallout">
                          <a:avLst>
                            <a:gd name="adj1" fmla="val -19668"/>
                            <a:gd name="adj2" fmla="val 10285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5CAA" w:rsidRDefault="00315CAA" w:rsidP="00315CAA">
                            <w:pPr>
                              <w:jc w:val="both"/>
                            </w:pPr>
                            <w:r w:rsidRPr="00A95E0D">
                              <w:rPr>
                                <w:highlight w:val="yellow"/>
                              </w:rPr>
                              <w:t>NOTA INFORMATIVA</w:t>
                            </w:r>
                            <w:r w:rsidRPr="00A5559C">
                              <w:t xml:space="preserve">: sea responsable con usted y su familia, </w:t>
                            </w:r>
                            <w:r>
                              <w:t xml:space="preserve">CUMPLA </w:t>
                            </w:r>
                            <w:r w:rsidRPr="00A5559C">
                              <w:t xml:space="preserve"> la</w:t>
                            </w:r>
                            <w:r>
                              <w:t xml:space="preserve"> disposición de quedarse en casa, láve</w:t>
                            </w:r>
                            <w:r w:rsidRPr="00A5559C">
                              <w:t>se las manos, no asistir a sitios concurridos, aislamiento social., RECUERDE QUE ESTAMO</w:t>
                            </w:r>
                            <w:r>
                              <w:t>S EN CASA PARA PROTEGER LA VIDA</w:t>
                            </w:r>
                            <w:proofErr w:type="gramStart"/>
                            <w:r>
                              <w:t>¡¡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6F751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Llamada rectangular redondeada 13" o:spid="_x0000_s1027" type="#_x0000_t62" style="position:absolute;margin-left:-30pt;margin-top:-10.55pt;width:201pt;height:132.75pt;rotation:-1416035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" adj="6552,33016" fillcolor="white [3201]" strokecolor="#70ad47 [3209]" strokeweight="1pt">
                <v:textbox>
                  <w:txbxContent>
                    <w:p w:rsidR="00315CAA" w:rsidRDefault="00315CAA" w:rsidP="00315CAA">
                      <w:pPr>
                        <w:jc w:val="both"/>
                      </w:pPr>
                      <w:r w:rsidRPr="00A95E0D">
                        <w:rPr>
                          <w:highlight w:val="yellow"/>
                        </w:rPr>
                        <w:t>NOTA INFORMATIVA</w:t>
                      </w:r>
                      <w:r w:rsidRPr="00A5559C">
                        <w:t xml:space="preserve">: sea responsable con usted y su familia, </w:t>
                      </w:r>
                      <w:r>
                        <w:t xml:space="preserve">CUMPLA </w:t>
                      </w:r>
                      <w:r w:rsidRPr="00A5559C">
                        <w:t xml:space="preserve"> la</w:t>
                      </w:r>
                      <w:r>
                        <w:t xml:space="preserve"> disposición de quedarse en casa, láve</w:t>
                      </w:r>
                      <w:r w:rsidRPr="00A5559C">
                        <w:t>se las manos, no asistir a sitios concurridos, aislamiento social., RECUERDE QUE ESTAMO</w:t>
                      </w:r>
                      <w:r>
                        <w:t>S EN CASA PARA PROTEGER LA VIDA</w:t>
                      </w:r>
                      <w:proofErr w:type="gramStart"/>
                      <w:r>
                        <w:t>¡¡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315CAA" w:rsidRPr="00315CAA" w:rsidRDefault="00315CAA" w:rsidP="00291ECC">
      <w:pPr>
        <w:rPr>
          <w:rFonts w:ascii="MV Boli" w:hAnsi="MV Boli" w:cs="MV Boli"/>
        </w:rPr>
      </w:pPr>
    </w:p>
    <w:p w:rsidR="00315CAA" w:rsidRDefault="00315CAA" w:rsidP="00291ECC"/>
    <w:p w:rsidR="00E60BE3" w:rsidRDefault="00E60BE3" w:rsidP="00291ECC"/>
    <w:p w:rsidR="00E60BE3" w:rsidRDefault="00E60BE3" w:rsidP="00291ECC"/>
    <w:p w:rsidR="00E60BE3" w:rsidRDefault="00E60BE3" w:rsidP="00291ECC"/>
    <w:p w:rsidR="00E60BE3" w:rsidRDefault="00315CAA" w:rsidP="00291ECC">
      <w:r w:rsidRPr="00315CAA">
        <w:rPr>
          <w:rFonts w:ascii="MV Boli" w:hAnsi="MV Boli" w:cs="MV Boli"/>
        </w:rPr>
        <w:drawing>
          <wp:anchor distT="0" distB="0" distL="114300" distR="114300" simplePos="0" relativeHeight="251661312" behindDoc="0" locked="0" layoutInCell="1" allowOverlap="1" wp14:anchorId="5290A588" wp14:editId="122B3158">
            <wp:simplePos x="0" y="0"/>
            <wp:positionH relativeFrom="column">
              <wp:posOffset>1644016</wp:posOffset>
            </wp:positionH>
            <wp:positionV relativeFrom="paragraph">
              <wp:posOffset>93344</wp:posOffset>
            </wp:positionV>
            <wp:extent cx="4807585" cy="3438525"/>
            <wp:effectExtent l="0" t="0" r="0" b="952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7585" cy="3438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0BE3" w:rsidRDefault="00E60BE3" w:rsidP="00291ECC"/>
    <w:p w:rsidR="00E60BE3" w:rsidRDefault="00E60BE3" w:rsidP="00291ECC"/>
    <w:p w:rsidR="00E60BE3" w:rsidRDefault="00E60BE3" w:rsidP="00291ECC"/>
    <w:p w:rsidR="00E60BE3" w:rsidRDefault="00E60BE3" w:rsidP="00291ECC"/>
    <w:p w:rsidR="00E60BE3" w:rsidRDefault="00E60BE3" w:rsidP="00291ECC"/>
    <w:sectPr w:rsidR="00E60BE3" w:rsidSect="00C01090">
      <w:pgSz w:w="12240" w:h="15840" w:code="1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4C77C7"/>
    <w:multiLevelType w:val="hybridMultilevel"/>
    <w:tmpl w:val="B91A9E4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2D3CA4"/>
    <w:multiLevelType w:val="hybridMultilevel"/>
    <w:tmpl w:val="845E76FC"/>
    <w:lvl w:ilvl="0" w:tplc="0650A9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CC"/>
    <w:rsid w:val="00291ECC"/>
    <w:rsid w:val="00315CAA"/>
    <w:rsid w:val="003A5242"/>
    <w:rsid w:val="004317F5"/>
    <w:rsid w:val="0073038A"/>
    <w:rsid w:val="00C01090"/>
    <w:rsid w:val="00DC46B5"/>
    <w:rsid w:val="00E6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7B507-C1B2-407C-9FBC-4DC33E14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C01090"/>
    <w:pPr>
      <w:keepNext/>
      <w:jc w:val="both"/>
      <w:outlineLvl w:val="1"/>
    </w:pPr>
    <w:rPr>
      <w:rFonts w:ascii="Arial" w:hAnsi="Arial" w:cs="Arial"/>
      <w:b/>
      <w:bCs/>
      <w:sz w:val="20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291ECC"/>
    <w:pPr>
      <w:ind w:left="708"/>
      <w:jc w:val="both"/>
    </w:pPr>
    <w:rPr>
      <w:rFonts w:ascii="Arial" w:hAnsi="Arial" w:cs="Arial"/>
      <w:sz w:val="20"/>
      <w:lang w:val="es-ES_tradnl" w:eastAsia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291ECC"/>
    <w:rPr>
      <w:rFonts w:ascii="Arial" w:eastAsia="Times New Roman" w:hAnsi="Arial" w:cs="Arial"/>
      <w:sz w:val="20"/>
      <w:szCs w:val="24"/>
      <w:lang w:val="es-ES_tradnl" w:eastAsia="es-ES_tradnl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91EC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91EC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C0109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0109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0109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0109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01090"/>
    <w:rPr>
      <w:rFonts w:ascii="Arial" w:eastAsia="Times New Roman" w:hAnsi="Arial" w:cs="Arial"/>
      <w:b/>
      <w:bCs/>
      <w:sz w:val="20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431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6</cp:revision>
  <dcterms:created xsi:type="dcterms:W3CDTF">2020-03-19T01:10:00Z</dcterms:created>
  <dcterms:modified xsi:type="dcterms:W3CDTF">2020-03-19T01:39:00Z</dcterms:modified>
</cp:coreProperties>
</file>